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64" w:rsidRDefault="009642ED" w:rsidP="005A17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  <w:t>Сценарий мероприятия, посвящённого 7</w:t>
      </w:r>
      <w:r w:rsidR="005A1764" w:rsidRPr="005A1764"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  <w:t>5</w:t>
      </w:r>
      <w:r w:rsidRPr="005A1764"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  <w:t xml:space="preserve">-й годовщине освобождения 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  <w:t>г. Воронежа от немецко-фашистских захватчиков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Цели:</w:t>
      </w:r>
    </w:p>
    <w:p w:rsidR="009642ED" w:rsidRPr="005A1764" w:rsidRDefault="009642ED" w:rsidP="005A17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Познакомить учащихся с историей Воронежского сражения.</w:t>
      </w:r>
    </w:p>
    <w:p w:rsidR="009642ED" w:rsidRPr="005A1764" w:rsidRDefault="009642ED" w:rsidP="005A17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Подвести к пониманию того, что Воронежская область внесла заметный вклад в победу над врагом.</w:t>
      </w:r>
    </w:p>
    <w:p w:rsidR="009642ED" w:rsidRPr="005A1764" w:rsidRDefault="009642ED" w:rsidP="005A17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Показать героизм советских людей, солдат, проявленный в сражении за Воронеж.</w:t>
      </w:r>
    </w:p>
    <w:p w:rsidR="009642ED" w:rsidRPr="005A1764" w:rsidRDefault="009642ED" w:rsidP="005A17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Воспитывать у учащихся интерес к истории своего края, любовь к Отечеству.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b/>
          <w:szCs w:val="28"/>
          <w:lang w:eastAsia="ru-RU"/>
        </w:rPr>
        <w:t>Ведущий</w:t>
      </w:r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: Великая Отечественная война 1941-1945 годов была важнейшим героическим периодом в истории нашего Отечества. С самого начала она была справедливой, освободительной войной нашего народа за свободу и независимость Родины </w:t>
      </w:r>
      <w:proofErr w:type="gramStart"/>
      <w:r w:rsidRPr="005A1764">
        <w:rPr>
          <w:rFonts w:ascii="Times New Roman" w:eastAsia="Times New Roman" w:hAnsi="Times New Roman" w:cs="Times New Roman"/>
          <w:szCs w:val="28"/>
          <w:lang w:eastAsia="ru-RU"/>
        </w:rPr>
        <w:t>против</w:t>
      </w:r>
      <w:proofErr w:type="gramEnd"/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gramStart"/>
      <w:r w:rsidRPr="005A1764">
        <w:rPr>
          <w:rFonts w:ascii="Times New Roman" w:eastAsia="Times New Roman" w:hAnsi="Times New Roman" w:cs="Times New Roman"/>
          <w:szCs w:val="28"/>
          <w:lang w:eastAsia="ru-RU"/>
        </w:rPr>
        <w:t>фашисткой</w:t>
      </w:r>
      <w:proofErr w:type="gramEnd"/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Германии и ее союзников.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В историю войны вошли города, ставшие примером массового героизма их защитников. Среди них город Воронеж.</w:t>
      </w:r>
    </w:p>
    <w:p w:rsidR="009642ED" w:rsidRP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szCs w:val="28"/>
          <w:lang w:eastAsia="ru-RU"/>
        </w:rPr>
        <w:t>:</w:t>
      </w:r>
      <w:r w:rsidR="009642ED"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proofErr w:type="gramEnd"/>
      <w:r w:rsidR="009642ED" w:rsidRPr="005A1764">
        <w:rPr>
          <w:rFonts w:ascii="Times New Roman" w:eastAsia="Times New Roman" w:hAnsi="Times New Roman" w:cs="Times New Roman"/>
          <w:szCs w:val="28"/>
          <w:lang w:eastAsia="ru-RU"/>
        </w:rPr>
        <w:t>Сегодня 25 января 201</w:t>
      </w:r>
      <w:r>
        <w:rPr>
          <w:rFonts w:ascii="Times New Roman" w:eastAsia="Times New Roman" w:hAnsi="Times New Roman" w:cs="Times New Roman"/>
          <w:szCs w:val="28"/>
          <w:lang w:eastAsia="ru-RU"/>
        </w:rPr>
        <w:t>8</w:t>
      </w:r>
      <w:r w:rsidR="009642ED"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года. 7</w:t>
      </w:r>
      <w:r>
        <w:rPr>
          <w:rFonts w:ascii="Times New Roman" w:eastAsia="Times New Roman" w:hAnsi="Times New Roman" w:cs="Times New Roman"/>
          <w:szCs w:val="28"/>
          <w:lang w:eastAsia="ru-RU"/>
        </w:rPr>
        <w:t>5</w:t>
      </w:r>
      <w:r w:rsidR="009642ED"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>лет</w:t>
      </w:r>
      <w:r w:rsidR="009642ED"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назад войска Воронежского фронта, перейдя в наступление в районе Воронежа, опрокинули части гитлеровских захватчиков и полностью овладели городом Воронежем.</w:t>
      </w:r>
    </w:p>
    <w:p w:rsid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  <w:sectPr w:rsidR="005A17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_______________ 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Мы здесь с тобой не потому, что дата,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Как злой осколок, память жжет в груди,</w:t>
      </w:r>
    </w:p>
    <w:p w:rsidR="009642ED" w:rsidRP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9642ED" w:rsidRPr="005A1764">
        <w:rPr>
          <w:rFonts w:ascii="Times New Roman" w:eastAsia="Times New Roman" w:hAnsi="Times New Roman" w:cs="Times New Roman"/>
          <w:szCs w:val="28"/>
          <w:lang w:eastAsia="ru-RU"/>
        </w:rPr>
        <w:t>К могиле Неизвестного солдата</w:t>
      </w:r>
    </w:p>
    <w:p w:rsidR="009642ED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9642ED" w:rsidRPr="005A1764">
        <w:rPr>
          <w:rFonts w:ascii="Times New Roman" w:eastAsia="Times New Roman" w:hAnsi="Times New Roman" w:cs="Times New Roman"/>
          <w:szCs w:val="28"/>
          <w:lang w:eastAsia="ru-RU"/>
        </w:rPr>
        <w:t>Ты в праздники и в будни приходи.</w:t>
      </w:r>
    </w:p>
    <w:p w:rsidR="005A1764" w:rsidRP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lastRenderedPageBreak/>
        <w:t>________________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Он защитил тебя на поле боя,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Упал, на шагу не ступив назад.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И имя есть у этого героя –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Великой Армии простой солдат.</w:t>
      </w:r>
    </w:p>
    <w:p w:rsid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  <w:sectPr w:rsidR="005A1764" w:rsidSect="005A17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  <w:sectPr w:rsidR="005A1764" w:rsidSect="005A17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42ED" w:rsidRP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lastRenderedPageBreak/>
        <w:t>______________________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Поклон тебе – солдат России,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За ратный подвиг на войне.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За птичьи песни в небе синем.</w:t>
      </w:r>
    </w:p>
    <w:p w:rsidR="009642ED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За мир и счастье на земле!</w:t>
      </w:r>
    </w:p>
    <w:p w:rsidR="005A1764" w:rsidRP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___________________________</w:t>
      </w:r>
    </w:p>
    <w:p w:rsidR="005A1764" w:rsidRP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Война – жесточе </w:t>
      </w:r>
      <w:proofErr w:type="gramStart"/>
      <w:r w:rsidRPr="005A1764">
        <w:rPr>
          <w:rFonts w:ascii="Times New Roman" w:eastAsia="Times New Roman" w:hAnsi="Times New Roman" w:cs="Times New Roman"/>
          <w:szCs w:val="28"/>
          <w:lang w:eastAsia="ru-RU"/>
        </w:rPr>
        <w:t>нету</w:t>
      </w:r>
      <w:proofErr w:type="gramEnd"/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слова.</w:t>
      </w:r>
    </w:p>
    <w:p w:rsidR="005A1764" w:rsidRP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Война – печальней </w:t>
      </w:r>
      <w:proofErr w:type="gramStart"/>
      <w:r w:rsidRPr="005A1764">
        <w:rPr>
          <w:rFonts w:ascii="Times New Roman" w:eastAsia="Times New Roman" w:hAnsi="Times New Roman" w:cs="Times New Roman"/>
          <w:szCs w:val="28"/>
          <w:lang w:eastAsia="ru-RU"/>
        </w:rPr>
        <w:t>нету</w:t>
      </w:r>
      <w:proofErr w:type="gramEnd"/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слова.</w:t>
      </w:r>
    </w:p>
    <w:p w:rsidR="005A1764" w:rsidRP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Война – святее </w:t>
      </w:r>
      <w:proofErr w:type="gramStart"/>
      <w:r w:rsidRPr="005A1764">
        <w:rPr>
          <w:rFonts w:ascii="Times New Roman" w:eastAsia="Times New Roman" w:hAnsi="Times New Roman" w:cs="Times New Roman"/>
          <w:szCs w:val="28"/>
          <w:lang w:eastAsia="ru-RU"/>
        </w:rPr>
        <w:t>нету</w:t>
      </w:r>
      <w:proofErr w:type="gramEnd"/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слова.</w:t>
      </w:r>
    </w:p>
    <w:p w:rsidR="005A1764" w:rsidRP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В тоске и славе этих лет,</w:t>
      </w:r>
    </w:p>
    <w:p w:rsidR="005A1764" w:rsidRP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И на устах у нас иного</w:t>
      </w:r>
    </w:p>
    <w:p w:rsid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A1764" w:rsidRP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lastRenderedPageBreak/>
        <w:t>______________________</w:t>
      </w:r>
    </w:p>
    <w:p w:rsidR="005A1764" w:rsidRP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И пусть тебя обходят беды,</w:t>
      </w:r>
    </w:p>
    <w:p w:rsidR="005A1764" w:rsidRP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И не тревожит горечь ран.</w:t>
      </w:r>
    </w:p>
    <w:p w:rsidR="005A1764" w:rsidRP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С великим праздником Воронеж</w:t>
      </w:r>
    </w:p>
    <w:p w:rsidR="005A1764" w:rsidRP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Войны минувшей ветеран!</w:t>
      </w:r>
    </w:p>
    <w:p w:rsid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  <w:sectPr w:rsidR="005A1764" w:rsidSect="005A17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bookmarkStart w:id="0" w:name="_GoBack"/>
      <w:bookmarkEnd w:id="0"/>
      <w:r w:rsidRPr="005A1764"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>Ведущий:</w:t>
      </w:r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В первый же день войны, согласно Указу Президиума Верховного Совета СССР от 22 июня 1941 года, Воронежская область, в числе 24 регионов Советского Союза, была объявлена на военном положении. 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Воронеж и прилегающие районы объявляются зоной опасности воздушного нападения. Вводится режим светомаскировки, устанавливаются сигналы ПВО. Открываются все бомбоубежища. В городе объявляется комендантский час.</w:t>
      </w:r>
    </w:p>
    <w:p w:rsidR="000919A2" w:rsidRDefault="000919A2" w:rsidP="00091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b/>
          <w:szCs w:val="28"/>
          <w:lang w:eastAsia="ru-RU"/>
        </w:rPr>
        <w:t>Ведущий:</w:t>
      </w:r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В конце июня 1942 года войска противника перешли в наступление на южном крыле советско-германского фронта. </w:t>
      </w:r>
    </w:p>
    <w:p w:rsidR="000919A2" w:rsidRDefault="000919A2" w:rsidP="00091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>Вед:</w:t>
      </w:r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На 212 дней и ночей город стал фронтом. </w:t>
      </w:r>
      <w:proofErr w:type="gramStart"/>
      <w:r w:rsidRPr="005A1764">
        <w:rPr>
          <w:rFonts w:ascii="Times New Roman" w:eastAsia="Times New Roman" w:hAnsi="Times New Roman" w:cs="Times New Roman"/>
          <w:szCs w:val="28"/>
          <w:lang w:eastAsia="ru-RU"/>
        </w:rPr>
        <w:t>Развернулись упорные бои</w:t>
      </w:r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A1764">
        <w:rPr>
          <w:rFonts w:ascii="Times New Roman" w:eastAsia="Times New Roman" w:hAnsi="Times New Roman" w:cs="Times New Roman"/>
          <w:szCs w:val="28"/>
          <w:lang w:eastAsia="ru-RU"/>
        </w:rPr>
        <w:t>6 июля на юго-западной окраине Воронежа появились</w:t>
      </w:r>
      <w:proofErr w:type="gramEnd"/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первые группы фашистских автоматчиков.</w:t>
      </w:r>
    </w:p>
    <w:p w:rsidR="000919A2" w:rsidRDefault="000919A2" w:rsidP="00091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7 июля Ставка Верховного главнокомандования принимает решение о создании Воронежского фронта, под командованием генерал-лейтенанта Н.Ф. Ватутина.</w:t>
      </w:r>
    </w:p>
    <w:p w:rsidR="000919A2" w:rsidRDefault="000919A2" w:rsidP="00091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13 июня 1942 года фашистские летчики сбросили бомбы на городской парк пионеров. С этого дня город подвергается постоянным вражеским налетам. </w:t>
      </w:r>
    </w:p>
    <w:p w:rsidR="000919A2" w:rsidRPr="005A1764" w:rsidRDefault="000919A2" w:rsidP="00091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28 июня началось крупное наступление фашистов на воронежском направлении. Фашисты полагали, что </w:t>
      </w:r>
      <w:proofErr w:type="gramStart"/>
      <w:r w:rsidRPr="005A1764">
        <w:rPr>
          <w:rFonts w:ascii="Times New Roman" w:eastAsia="Times New Roman" w:hAnsi="Times New Roman" w:cs="Times New Roman"/>
          <w:szCs w:val="28"/>
          <w:lang w:eastAsia="ru-RU"/>
        </w:rPr>
        <w:t>со</w:t>
      </w:r>
      <w:proofErr w:type="gramEnd"/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взятием Воронежа сумеют добиться решающего успеха в ходе летней компании. Листовки, обращенные к немецким солдатам, призывали: «Солдаты! За 2 года войны вся Европа склонилась перед вами. Возьмите его, заставьте </w:t>
      </w:r>
      <w:proofErr w:type="gramStart"/>
      <w:r w:rsidRPr="005A1764">
        <w:rPr>
          <w:rFonts w:ascii="Times New Roman" w:eastAsia="Times New Roman" w:hAnsi="Times New Roman" w:cs="Times New Roman"/>
          <w:szCs w:val="28"/>
          <w:lang w:eastAsia="ru-RU"/>
        </w:rPr>
        <w:t>склонится</w:t>
      </w:r>
      <w:proofErr w:type="gramEnd"/>
      <w:r w:rsidRPr="005A1764">
        <w:rPr>
          <w:rFonts w:ascii="Times New Roman" w:eastAsia="Times New Roman" w:hAnsi="Times New Roman" w:cs="Times New Roman"/>
          <w:szCs w:val="28"/>
          <w:lang w:eastAsia="ru-RU"/>
        </w:rPr>
        <w:t>. Воронеж – это конец войны. Воронеж – это отдых. Вперед!»</w:t>
      </w:r>
    </w:p>
    <w:p w:rsidR="005A1764" w:rsidRDefault="005A1764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Вед </w:t>
      </w:r>
      <w:r w:rsidR="009642ED"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Гитлеровцы хотели уничтожить, сравнять с землей непокорный город, на рубежах которого захлебнулось их движение к центру страны. 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Воронеж был полностью разрушен и сожжен, изувечен и разграблен. После освобождения на его улицах саперы обнаружили 58 000 противотанковых и противопехотных мин.</w:t>
      </w:r>
    </w:p>
    <w:p w:rsidR="00136C5F" w:rsidRDefault="00136C5F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_________________________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Никто не знает их фамилий,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О них ни песен нет, ни книг,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Здесь чей-то сын и чей-то милый,</w:t>
      </w:r>
    </w:p>
    <w:p w:rsidR="009642ED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И чей-то первый ученик.</w:t>
      </w:r>
    </w:p>
    <w:p w:rsidR="00136C5F" w:rsidRPr="005A1764" w:rsidRDefault="00136C5F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_____________________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Они легли на поле боя,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Жить начинавшие едва.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И было небо голубое,</w:t>
      </w:r>
    </w:p>
    <w:p w:rsidR="009642ED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Была зеленая трава.</w:t>
      </w:r>
    </w:p>
    <w:p w:rsidR="00136C5F" w:rsidRPr="005A1764" w:rsidRDefault="00136C5F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______________________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По всей России обелиски,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Как души рвутся из земли.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Они прикрыли жизнь собою,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Жить начинавшие едва,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Чтоб было небо голубое,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Была зеленая трава.</w:t>
      </w:r>
    </w:p>
    <w:p w:rsidR="000919A2" w:rsidRDefault="000919A2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642ED" w:rsidRPr="005A1764" w:rsidRDefault="00136C5F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9642ED" w:rsidRPr="005A1764">
        <w:rPr>
          <w:rFonts w:ascii="Times New Roman" w:eastAsia="Times New Roman" w:hAnsi="Times New Roman" w:cs="Times New Roman"/>
          <w:szCs w:val="28"/>
          <w:lang w:eastAsia="ru-RU"/>
        </w:rPr>
        <w:t>.</w:t>
      </w:r>
      <w:proofErr w:type="gramEnd"/>
      <w:r w:rsidR="009642ED"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Как трудно представить, что на нашей земле </w:t>
      </w:r>
      <w:r>
        <w:rPr>
          <w:rFonts w:ascii="Times New Roman" w:eastAsia="Times New Roman" w:hAnsi="Times New Roman" w:cs="Times New Roman"/>
          <w:szCs w:val="28"/>
          <w:lang w:eastAsia="ru-RU"/>
        </w:rPr>
        <w:t>75</w:t>
      </w:r>
      <w:r w:rsidR="009642ED"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лет назад рвались бомбы и снаряды, горели хлеба и умирали люди.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Здесь шли бои. Военная тропа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Траншеей поле перешла когда-то,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И падали убитые солдаты,</w:t>
      </w:r>
    </w:p>
    <w:p w:rsidR="009642ED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5A1764">
        <w:rPr>
          <w:rFonts w:ascii="Times New Roman" w:eastAsia="Times New Roman" w:hAnsi="Times New Roman" w:cs="Times New Roman"/>
          <w:szCs w:val="28"/>
          <w:lang w:eastAsia="ru-RU"/>
        </w:rPr>
        <w:t>Собой</w:t>
      </w:r>
      <w:proofErr w:type="gramEnd"/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закрыв сгоревшие хлеба.</w:t>
      </w:r>
    </w:p>
    <w:p w:rsidR="00136C5F" w:rsidRPr="005A1764" w:rsidRDefault="00136C5F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_____________________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Здесь шли бои, трещали пулеметы…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Стальных осколков бесконечный рой.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И поднимались и полки, и роты</w:t>
      </w:r>
    </w:p>
    <w:p w:rsidR="009642ED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И шли вперед, вперед на смертный бой!</w:t>
      </w:r>
    </w:p>
    <w:p w:rsidR="00136C5F" w:rsidRDefault="00136C5F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36C5F" w:rsidRDefault="00136C5F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36C5F" w:rsidRDefault="00136C5F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>Вед</w:t>
      </w:r>
      <w:r w:rsidR="009642ED"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7 месяцев, 212 дней и ночей проходила линия фронта на Дону.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И на всей этой линии от Землянска до Богучара под ногами оккупантов горела Воронежская земля. За каждый камень родимых улиц дрались, как герои, мои земляки.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Ведущий: Много улиц в Воронеже, ставших памятниками. Проведем печальную, но памятную экскурсию. Простая улица… Улица 45-й стрелковой дивизии. Почему она так называется? Вспоминаем. Осенью 1941 года были созданы отряды народного ополчения в количестве 8 тысяч человек, вошедшие в состав 45-й стрелковой дивизии.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Название другой улицы переносит нас в события июля 1942 года. Тихая улочка и ее жители хранят память о парторге 7 роты 849 стрелкового полка, старшине </w:t>
      </w:r>
      <w:proofErr w:type="spellStart"/>
      <w:r w:rsidRPr="005A1764">
        <w:rPr>
          <w:rFonts w:ascii="Times New Roman" w:eastAsia="Times New Roman" w:hAnsi="Times New Roman" w:cs="Times New Roman"/>
          <w:szCs w:val="28"/>
          <w:lang w:eastAsia="ru-RU"/>
        </w:rPr>
        <w:t>Абызове</w:t>
      </w:r>
      <w:proofErr w:type="spellEnd"/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М.П. Это он в районе ипподрома закрыл своим телом амбразуру дота, спасая жизнь своих товарищей. Улица Остроухова носит имя командира 303-й стрелковой дивизии сибиряков – полковника Льва Ивановича Остроухова.  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Чтец 13. Слава героям, за наше счастливое детство. Мы их помним.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36C5F"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>Ведущий</w:t>
      </w:r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: Двести двенадцать дней и ночей – с рассвета 28 июня 1942 года до середины дня 25 января 1943 года бушевала война в кварталах древнего Воронежа. Разделенный фронтом на две части, город жил, ожесточенно сражался и, благодаря мужеству и стойкости своих защитников, выдержал все испытания. По накалу и продолжительности уличных боев </w:t>
      </w:r>
      <w:proofErr w:type="gramStart"/>
      <w:r w:rsidRPr="005A1764">
        <w:rPr>
          <w:rFonts w:ascii="Times New Roman" w:eastAsia="Times New Roman" w:hAnsi="Times New Roman" w:cs="Times New Roman"/>
          <w:szCs w:val="28"/>
          <w:lang w:eastAsia="ru-RU"/>
        </w:rPr>
        <w:t>Воронеж</w:t>
      </w:r>
      <w:proofErr w:type="gramEnd"/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может быть сравним только со Сталинградом. Лишь эти два города нашей страны, будучи рассеченными линией фронта, не сдались, остановили и не пропустили врага.</w:t>
      </w:r>
    </w:p>
    <w:p w:rsidR="00136C5F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36C5F">
        <w:rPr>
          <w:rFonts w:ascii="Times New Roman" w:eastAsia="Times New Roman" w:hAnsi="Times New Roman" w:cs="Times New Roman"/>
          <w:b/>
          <w:szCs w:val="28"/>
          <w:lang w:eastAsia="ru-RU"/>
        </w:rPr>
        <w:t>Ведущий</w:t>
      </w:r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: Много памятников и обелисков на Воронежской земле. Это память народная о тех, кто отдал свои жизни за нас. </w:t>
      </w:r>
    </w:p>
    <w:p w:rsidR="00136C5F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Во многих городах и селах области и самом Воронеже, благодарные земляки воздвигли 10-ки обелисков, бюстов, мемориальных досок, хранящих их память о подвигах воронежцев и защитников города.</w:t>
      </w:r>
    </w:p>
    <w:p w:rsidR="009642ED" w:rsidRPr="005A1764" w:rsidRDefault="009642ED" w:rsidP="00136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 xml:space="preserve"> В Воронеже находится 17 памятников воинской доблести, в области 22 памятника солдатской славы, 18 памятников воронежцам – Героям Советского Союза. 266 Героев Советского Союза дала воронежская земля. На </w:t>
      </w:r>
    </w:p>
    <w:p w:rsidR="009642ED" w:rsidRPr="005A1764" w:rsidRDefault="009642ED" w:rsidP="005A1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A1764">
        <w:rPr>
          <w:rFonts w:ascii="Times New Roman" w:eastAsia="Times New Roman" w:hAnsi="Times New Roman" w:cs="Times New Roman"/>
          <w:szCs w:val="28"/>
          <w:lang w:eastAsia="ru-RU"/>
        </w:rPr>
        <w:t>Ведущий: Израненная пожаром войны, воронежская земля уже успела залечить свои раны, но память людская бережно хранит и никогда не забудет имена тех, кто спас наш город от гитлеровцев, принес Воронежу мир, свободу и счастье!</w:t>
      </w:r>
    </w:p>
    <w:sectPr w:rsidR="009642ED" w:rsidRPr="005A1764" w:rsidSect="005A17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71CB2"/>
    <w:multiLevelType w:val="multilevel"/>
    <w:tmpl w:val="3C54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ED"/>
    <w:rsid w:val="000919A2"/>
    <w:rsid w:val="00136C5F"/>
    <w:rsid w:val="00141D82"/>
    <w:rsid w:val="002E5B59"/>
    <w:rsid w:val="005A1764"/>
    <w:rsid w:val="0082621D"/>
    <w:rsid w:val="009642ED"/>
    <w:rsid w:val="00993BA2"/>
    <w:rsid w:val="009C18BF"/>
    <w:rsid w:val="00AA1C6B"/>
    <w:rsid w:val="00CC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2"/>
    <w:rPr>
      <w:rFonts w:ascii="Georgia" w:hAnsi="Georgia"/>
      <w:sz w:val="28"/>
    </w:rPr>
  </w:style>
  <w:style w:type="paragraph" w:styleId="1">
    <w:name w:val="heading 1"/>
    <w:basedOn w:val="a"/>
    <w:link w:val="10"/>
    <w:uiPriority w:val="9"/>
    <w:qFormat/>
    <w:rsid w:val="00964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ольшой"/>
    <w:basedOn w:val="a"/>
    <w:autoRedefine/>
    <w:uiPriority w:val="34"/>
    <w:qFormat/>
    <w:rsid w:val="002E5B59"/>
    <w:pPr>
      <w:ind w:left="720"/>
      <w:contextualSpacing/>
      <w:jc w:val="center"/>
    </w:pPr>
    <w:rPr>
      <w:b/>
      <w:sz w:val="100"/>
    </w:rPr>
  </w:style>
  <w:style w:type="character" w:customStyle="1" w:styleId="10">
    <w:name w:val="Заголовок 1 Знак"/>
    <w:basedOn w:val="a0"/>
    <w:link w:val="1"/>
    <w:uiPriority w:val="9"/>
    <w:rsid w:val="009642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6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42ED"/>
    <w:rPr>
      <w:b/>
      <w:bCs/>
    </w:rPr>
  </w:style>
  <w:style w:type="paragraph" w:customStyle="1" w:styleId="a-txt">
    <w:name w:val="a-txt"/>
    <w:basedOn w:val="a"/>
    <w:rsid w:val="0082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2"/>
    <w:rPr>
      <w:rFonts w:ascii="Georgia" w:hAnsi="Georgia"/>
      <w:sz w:val="28"/>
    </w:rPr>
  </w:style>
  <w:style w:type="paragraph" w:styleId="1">
    <w:name w:val="heading 1"/>
    <w:basedOn w:val="a"/>
    <w:link w:val="10"/>
    <w:uiPriority w:val="9"/>
    <w:qFormat/>
    <w:rsid w:val="00964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ольшой"/>
    <w:basedOn w:val="a"/>
    <w:autoRedefine/>
    <w:uiPriority w:val="34"/>
    <w:qFormat/>
    <w:rsid w:val="002E5B59"/>
    <w:pPr>
      <w:ind w:left="720"/>
      <w:contextualSpacing/>
      <w:jc w:val="center"/>
    </w:pPr>
    <w:rPr>
      <w:b/>
      <w:sz w:val="100"/>
    </w:rPr>
  </w:style>
  <w:style w:type="character" w:customStyle="1" w:styleId="10">
    <w:name w:val="Заголовок 1 Знак"/>
    <w:basedOn w:val="a0"/>
    <w:link w:val="1"/>
    <w:uiPriority w:val="9"/>
    <w:rsid w:val="009642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6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42ED"/>
    <w:rPr>
      <w:b/>
      <w:bCs/>
    </w:rPr>
  </w:style>
  <w:style w:type="paragraph" w:customStyle="1" w:styleId="a-txt">
    <w:name w:val="a-txt"/>
    <w:basedOn w:val="a"/>
    <w:rsid w:val="0082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1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6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7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1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1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9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Гимназист</dc:creator>
  <cp:keywords/>
  <dc:description/>
  <cp:lastModifiedBy>Гимназист</cp:lastModifiedBy>
  <cp:revision>4</cp:revision>
  <cp:lastPrinted>2018-01-11T12:59:00Z</cp:lastPrinted>
  <dcterms:created xsi:type="dcterms:W3CDTF">2018-01-11T12:59:00Z</dcterms:created>
  <dcterms:modified xsi:type="dcterms:W3CDTF">2018-01-11T14:13:00Z</dcterms:modified>
</cp:coreProperties>
</file>